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10.0" w:type="dxa"/>
        <w:jc w:val="left"/>
        <w:tblInd w:w="-1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10"/>
        <w:tblGridChange w:id="0">
          <w:tblGrid>
            <w:gridCol w:w="10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2"/>
              <w:keepNext w:val="0"/>
              <w:keepLines w:val="0"/>
              <w:spacing w:after="80" w:before="0" w:lineRule="auto"/>
              <w:ind w:left="135" w:right="112.20472440944889" w:firstLine="0"/>
              <w:rPr>
                <w:rFonts w:ascii="Arial" w:cs="Arial" w:eastAsia="Arial" w:hAnsi="Arial"/>
                <w:color w:val="000000"/>
                <w:sz w:val="34"/>
                <w:szCs w:val="34"/>
              </w:rPr>
            </w:pPr>
            <w:bookmarkStart w:colFirst="0" w:colLast="0" w:name="_9a7271rll3a5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sz w:val="34"/>
                <w:szCs w:val="34"/>
                <w:rtl w:val="0"/>
              </w:rPr>
              <w:t xml:space="preserve">🔵 1. Accensione e spegnimento</w:t>
            </w:r>
          </w:p>
          <w:p w:rsidR="00000000" w:rsidDel="00000000" w:rsidP="00000000" w:rsidRDefault="00000000" w:rsidRPr="00000000" w14:paraId="00000003">
            <w:pPr>
              <w:numPr>
                <w:ilvl w:val="0"/>
                <w:numId w:val="1"/>
              </w:numPr>
              <w:spacing w:after="0" w:afterAutospacing="0" w:before="280" w:line="360" w:lineRule="auto"/>
              <w:ind w:left="720" w:right="112.20472440944889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Accensione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premi il pulsante di accensione, attendi caricamento Windows, inserisci password/PIN se richiesto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spacing w:after="0" w:afterAutospacing="0" w:before="0" w:beforeAutospacing="0" w:line="360" w:lineRule="auto"/>
              <w:ind w:left="720" w:right="112.20472440944889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Spegnimento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Start (icona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⊞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→ Arresta → Arresta il sistema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after="0" w:before="0" w:beforeAutospacing="0" w:line="360" w:lineRule="auto"/>
              <w:ind w:left="720" w:right="112.20472440944889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Non spegnere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mai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staccando la corrente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2"/>
              <w:keepNext w:val="0"/>
              <w:keepLines w:val="0"/>
              <w:spacing w:after="80" w:before="0" w:lineRule="auto"/>
              <w:ind w:left="135" w:right="112.20472440944889" w:firstLine="0"/>
              <w:rPr>
                <w:rFonts w:ascii="Arial" w:cs="Arial" w:eastAsia="Arial" w:hAnsi="Arial"/>
                <w:color w:val="000000"/>
                <w:sz w:val="34"/>
                <w:szCs w:val="34"/>
              </w:rPr>
            </w:pPr>
            <w:bookmarkStart w:colFirst="0" w:colLast="0" w:name="_8h3w4wgkhpu" w:id="1"/>
            <w:bookmarkEnd w:id="1"/>
            <w:r w:rsidDel="00000000" w:rsidR="00000000" w:rsidRPr="00000000">
              <w:rPr>
                <w:rFonts w:ascii="Arial" w:cs="Arial" w:eastAsia="Arial" w:hAnsi="Arial"/>
                <w:color w:val="000000"/>
                <w:sz w:val="34"/>
                <w:szCs w:val="34"/>
                <w:rtl w:val="0"/>
              </w:rPr>
              <w:t xml:space="preserve">🟢 2. File e cartelle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0" w:afterAutospacing="0" w:before="280" w:line="360" w:lineRule="auto"/>
              <w:ind w:left="720" w:right="112.20472440944889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File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sono documenti, immagini, video, ecc.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after="0" w:afterAutospacing="0" w:before="0" w:beforeAutospacing="0" w:line="360" w:lineRule="auto"/>
              <w:ind w:left="720" w:right="112.20472440944889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 file hanno un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(che possiamo scegliere) e un’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estensione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ad esempio: .docx, .jpg, .mp4, .pdf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after="0" w:before="0" w:beforeAutospacing="0" w:line="360" w:lineRule="auto"/>
              <w:ind w:left="720" w:right="112.20472440944889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Cartelle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sono contenitori per organizzare file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Style w:val="Heading2"/>
              <w:keepNext w:val="0"/>
              <w:keepLines w:val="0"/>
              <w:spacing w:after="80" w:before="0" w:lineRule="auto"/>
              <w:ind w:left="135" w:right="112.20472440944889" w:firstLine="0"/>
              <w:rPr>
                <w:rFonts w:ascii="Arial" w:cs="Arial" w:eastAsia="Arial" w:hAnsi="Arial"/>
                <w:color w:val="000000"/>
                <w:sz w:val="34"/>
                <w:szCs w:val="34"/>
              </w:rPr>
            </w:pPr>
            <w:bookmarkStart w:colFirst="0" w:colLast="0" w:name="_u17st7gbymug" w:id="2"/>
            <w:bookmarkEnd w:id="2"/>
            <w:r w:rsidDel="00000000" w:rsidR="00000000" w:rsidRPr="00000000">
              <w:rPr>
                <w:rFonts w:ascii="Arial" w:cs="Arial" w:eastAsia="Arial" w:hAnsi="Arial"/>
                <w:color w:val="000000"/>
                <w:sz w:val="34"/>
                <w:szCs w:val="34"/>
                <w:rtl w:val="0"/>
              </w:rPr>
              <w:t xml:space="preserve">🟡 3. Creare file e cartelle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0" w:afterAutospacing="0" w:before="280" w:line="360" w:lineRule="auto"/>
              <w:ind w:left="720" w:right="112.20472440944889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Cartella: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clic destro → Nuovo → Cartella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0" w:before="0" w:beforeAutospacing="0" w:line="360" w:lineRule="auto"/>
              <w:ind w:left="720" w:right="112.20472440944889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File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: apri il programma → File → Salva con nome (per scegliere in quale cartella salvare)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Style w:val="Heading2"/>
              <w:keepNext w:val="0"/>
              <w:keepLines w:val="0"/>
              <w:spacing w:after="80" w:before="0" w:lineRule="auto"/>
              <w:ind w:left="135" w:right="112.20472440944889" w:firstLine="0"/>
              <w:rPr>
                <w:rFonts w:ascii="Arial" w:cs="Arial" w:eastAsia="Arial" w:hAnsi="Arial"/>
                <w:color w:val="000000"/>
                <w:sz w:val="34"/>
                <w:szCs w:val="34"/>
              </w:rPr>
            </w:pPr>
            <w:bookmarkStart w:colFirst="0" w:colLast="0" w:name="_7sm6ztksyt41" w:id="3"/>
            <w:bookmarkEnd w:id="3"/>
            <w:r w:rsidDel="00000000" w:rsidR="00000000" w:rsidRPr="00000000">
              <w:rPr>
                <w:rFonts w:ascii="Arial" w:cs="Arial" w:eastAsia="Arial" w:hAnsi="Arial"/>
                <w:color w:val="000000"/>
                <w:sz w:val="34"/>
                <w:szCs w:val="34"/>
                <w:rtl w:val="0"/>
              </w:rPr>
              <w:t xml:space="preserve">🟠 4. Spostare file e cartelle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0" w:afterAutospacing="0" w:before="280" w:line="360" w:lineRule="auto"/>
              <w:ind w:left="720" w:right="112.20472440944889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Trascinamento con il mouse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0" w:before="0" w:beforeAutospacing="0" w:line="360" w:lineRule="auto"/>
              <w:ind w:left="720" w:right="112.20472440944889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(Clic destro sul file) Taglia e Incolla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Style w:val="Heading2"/>
              <w:keepNext w:val="0"/>
              <w:keepLines w:val="0"/>
              <w:spacing w:after="80" w:before="0" w:lineRule="auto"/>
              <w:ind w:left="135" w:right="112.20472440944889" w:firstLine="0"/>
              <w:rPr>
                <w:rFonts w:ascii="Arial" w:cs="Arial" w:eastAsia="Arial" w:hAnsi="Arial"/>
                <w:color w:val="000000"/>
                <w:sz w:val="34"/>
                <w:szCs w:val="34"/>
              </w:rPr>
            </w:pPr>
            <w:bookmarkStart w:colFirst="0" w:colLast="0" w:name="_vf6eecuhfpd7" w:id="4"/>
            <w:bookmarkEnd w:id="4"/>
            <w:r w:rsidDel="00000000" w:rsidR="00000000" w:rsidRPr="00000000">
              <w:rPr>
                <w:rFonts w:ascii="Arial" w:cs="Arial" w:eastAsia="Arial" w:hAnsi="Arial"/>
                <w:color w:val="000000"/>
                <w:sz w:val="34"/>
                <w:szCs w:val="34"/>
                <w:rtl w:val="0"/>
              </w:rPr>
              <w:t xml:space="preserve">🟣 5. Duplicare file e cartelle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before="280" w:line="360" w:lineRule="auto"/>
              <w:ind w:left="720" w:right="112.20472440944889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(Clic destro sul file) Copia e Incolla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Style w:val="Heading2"/>
              <w:keepNext w:val="0"/>
              <w:keepLines w:val="0"/>
              <w:spacing w:after="80" w:before="0" w:lineRule="auto"/>
              <w:ind w:left="135" w:right="112.20472440944889" w:firstLine="0"/>
              <w:rPr>
                <w:rFonts w:ascii="Arial" w:cs="Arial" w:eastAsia="Arial" w:hAnsi="Arial"/>
                <w:color w:val="000000"/>
                <w:sz w:val="34"/>
                <w:szCs w:val="34"/>
              </w:rPr>
            </w:pPr>
            <w:bookmarkStart w:colFirst="0" w:colLast="0" w:name="_49si764uz1ao" w:id="5"/>
            <w:bookmarkEnd w:id="5"/>
            <w:r w:rsidDel="00000000" w:rsidR="00000000" w:rsidRPr="00000000">
              <w:rPr>
                <w:rFonts w:ascii="Arial" w:cs="Arial" w:eastAsia="Arial" w:hAnsi="Arial"/>
                <w:color w:val="000000"/>
                <w:sz w:val="34"/>
                <w:szCs w:val="34"/>
                <w:rtl w:val="0"/>
              </w:rPr>
              <w:t xml:space="preserve">☁️ 6. Uso base di Google Drive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280" w:line="360" w:lineRule="auto"/>
              <w:ind w:left="720" w:right="112.20472440944889" w:hanging="36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Drive: spazio online (cloud)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360" w:lineRule="auto"/>
              <w:ind w:left="720" w:right="112.20472440944889" w:hanging="36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Accedi su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drive.google.com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360" w:lineRule="auto"/>
              <w:ind w:left="720" w:right="112.20472440944889" w:hanging="36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Caricare file: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Nuovo → Caricamento.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360" w:lineRule="auto"/>
              <w:ind w:left="720" w:right="112.20472440944889" w:hanging="36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Creare documenti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online: Nuovo → Documenti Google / Presentazioni / Fogli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360" w:lineRule="auto"/>
              <w:ind w:left="720" w:right="112.20472440944889" w:hanging="36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Organizzare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i file in cartelle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360" w:lineRule="auto"/>
              <w:ind w:left="720" w:right="112.20472440944889" w:hanging="36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Condividere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: clic destro → Condividi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73.0708661417325" w:top="141.73228346456693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Uso base del computer e Google Drive</w:t>
      <w:tab/>
      <w:tab/>
      <w:tab/>
      <w:tab/>
      <w:tab/>
      <w:t xml:space="preserve">    tecnologiaduepuntozero.it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